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10" w:rsidRPr="0069464B" w:rsidRDefault="001C7310" w:rsidP="0069464B">
      <w:pPr>
        <w:tabs>
          <w:tab w:val="left" w:pos="7200"/>
        </w:tabs>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Default="001C7310" w:rsidP="0069464B">
      <w:pPr>
        <w:spacing w:line="480" w:lineRule="auto"/>
        <w:jc w:val="center"/>
        <w:rPr>
          <w:rFonts w:ascii="Times New Roman" w:hAnsi="Times New Roman" w:cs="Times New Roman"/>
          <w:sz w:val="24"/>
          <w:szCs w:val="24"/>
        </w:rPr>
      </w:pPr>
    </w:p>
    <w:p w:rsidR="000C2774" w:rsidRPr="0069464B" w:rsidRDefault="000C2774"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r w:rsidRPr="0069464B">
        <w:rPr>
          <w:rFonts w:ascii="Times New Roman" w:hAnsi="Times New Roman" w:cs="Times New Roman"/>
          <w:sz w:val="24"/>
          <w:szCs w:val="24"/>
        </w:rPr>
        <w:t>The USA Federal Budget</w:t>
      </w:r>
    </w:p>
    <w:p w:rsidR="000C2774" w:rsidRPr="007B1E79" w:rsidRDefault="000C2774" w:rsidP="000C27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2774" w:rsidRPr="007B1E79" w:rsidRDefault="000C2774" w:rsidP="000C2774">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rPr>
      </w:pPr>
    </w:p>
    <w:p w:rsidR="001C7310" w:rsidRPr="0069464B" w:rsidRDefault="001C7310" w:rsidP="0069464B">
      <w:pPr>
        <w:spacing w:line="480" w:lineRule="auto"/>
        <w:jc w:val="center"/>
        <w:rPr>
          <w:rFonts w:ascii="Times New Roman" w:hAnsi="Times New Roman" w:cs="Times New Roman"/>
          <w:sz w:val="24"/>
          <w:szCs w:val="24"/>
          <w:shd w:val="clear" w:color="auto" w:fill="FFFFFF"/>
        </w:rPr>
      </w:pPr>
    </w:p>
    <w:p w:rsidR="001C7310" w:rsidRPr="0069464B" w:rsidRDefault="001C7310" w:rsidP="0069464B">
      <w:pPr>
        <w:spacing w:line="480" w:lineRule="auto"/>
        <w:rPr>
          <w:rFonts w:ascii="Times New Roman" w:hAnsi="Times New Roman" w:cs="Times New Roman"/>
          <w:sz w:val="24"/>
          <w:szCs w:val="24"/>
        </w:rPr>
      </w:pPr>
    </w:p>
    <w:p w:rsidR="000C2774" w:rsidRDefault="000C2774">
      <w:pPr>
        <w:rPr>
          <w:rFonts w:ascii="Times New Roman" w:hAnsi="Times New Roman" w:cs="Times New Roman"/>
          <w:sz w:val="24"/>
          <w:szCs w:val="24"/>
        </w:rPr>
      </w:pPr>
      <w:r>
        <w:rPr>
          <w:rFonts w:ascii="Times New Roman" w:hAnsi="Times New Roman" w:cs="Times New Roman"/>
          <w:sz w:val="24"/>
          <w:szCs w:val="24"/>
        </w:rPr>
        <w:br w:type="page"/>
      </w:r>
    </w:p>
    <w:p w:rsidR="004A68FD" w:rsidRPr="0069464B" w:rsidRDefault="004A68FD" w:rsidP="0069464B">
      <w:pPr>
        <w:spacing w:line="480" w:lineRule="auto"/>
        <w:jc w:val="center"/>
        <w:rPr>
          <w:rFonts w:ascii="Times New Roman" w:hAnsi="Times New Roman" w:cs="Times New Roman"/>
          <w:sz w:val="24"/>
          <w:szCs w:val="24"/>
        </w:rPr>
      </w:pPr>
      <w:r w:rsidRPr="0069464B">
        <w:rPr>
          <w:rFonts w:ascii="Times New Roman" w:hAnsi="Times New Roman" w:cs="Times New Roman"/>
          <w:sz w:val="24"/>
          <w:szCs w:val="24"/>
        </w:rPr>
        <w:lastRenderedPageBreak/>
        <w:t>The USA Federal Budget</w:t>
      </w:r>
    </w:p>
    <w:p w:rsidR="005A7491" w:rsidRPr="0069464B" w:rsidRDefault="00D16C76" w:rsidP="0069464B">
      <w:pPr>
        <w:spacing w:line="480" w:lineRule="auto"/>
        <w:ind w:firstLine="720"/>
        <w:rPr>
          <w:rFonts w:ascii="Times New Roman" w:hAnsi="Times New Roman" w:cs="Times New Roman"/>
          <w:sz w:val="24"/>
          <w:szCs w:val="24"/>
        </w:rPr>
      </w:pPr>
      <w:r w:rsidRPr="0069464B">
        <w:rPr>
          <w:rFonts w:ascii="Times New Roman" w:hAnsi="Times New Roman" w:cs="Times New Roman"/>
          <w:sz w:val="24"/>
          <w:szCs w:val="24"/>
        </w:rPr>
        <w:t xml:space="preserve">Budgeting is the process of developing plans that guide on how money is spent. Usually, a budget helps in understanding how the available resource will be prioritized based on the most important things that need to be addressed first. It is important to understand that budgeting helps in making sure that that there is enough money to finance all essential things and it also helps in working towards reducing the debt. The literature will examine why it is important to understand the federal budget process and how this is important for human service professional. </w:t>
      </w:r>
    </w:p>
    <w:p w:rsidR="005A7491" w:rsidRPr="0069464B" w:rsidRDefault="00D16C76" w:rsidP="0069464B">
      <w:pPr>
        <w:spacing w:line="480" w:lineRule="auto"/>
        <w:ind w:firstLine="720"/>
        <w:rPr>
          <w:rFonts w:ascii="Times New Roman" w:hAnsi="Times New Roman" w:cs="Times New Roman"/>
          <w:sz w:val="24"/>
          <w:szCs w:val="24"/>
        </w:rPr>
      </w:pPr>
      <w:r w:rsidRPr="0069464B">
        <w:rPr>
          <w:rFonts w:ascii="Times New Roman" w:hAnsi="Times New Roman" w:cs="Times New Roman"/>
          <w:sz w:val="24"/>
          <w:szCs w:val="24"/>
        </w:rPr>
        <w:t>Reading the federal budget process has helped in understanding where and how the government gets money and how the money raised by the government is spent. Ideally, the government earns money by collecting taxes mainly from people as well as businesses. Additionally, the government may get money through borrowing where it sells its treasury securities such as treasury bills and saving bonds. In 2015, the United States government spent ove</w:t>
      </w:r>
      <w:r w:rsidR="009E04FC">
        <w:rPr>
          <w:rFonts w:ascii="Times New Roman" w:hAnsi="Times New Roman" w:cs="Times New Roman"/>
          <w:sz w:val="24"/>
          <w:szCs w:val="24"/>
        </w:rPr>
        <w:t>r $3.8 trillion, which was around</w:t>
      </w:r>
      <w:r w:rsidRPr="0069464B">
        <w:rPr>
          <w:rFonts w:ascii="Times New Roman" w:hAnsi="Times New Roman" w:cs="Times New Roman"/>
          <w:sz w:val="24"/>
          <w:szCs w:val="24"/>
        </w:rPr>
        <w:t xml:space="preserve"> 21 percent of country’s entire economy (National Priorities Project, 2019). It is important to note that the government is also a spender. Usually, the collected money is spent on promoting and facilitating the common good as well as the quality of life of the citizens through public investments</w:t>
      </w:r>
      <w:r w:rsidR="00C37C65" w:rsidRPr="0069464B">
        <w:rPr>
          <w:rFonts w:ascii="Times New Roman" w:hAnsi="Times New Roman" w:cs="Times New Roman"/>
          <w:noProof/>
          <w:sz w:val="24"/>
          <w:szCs w:val="24"/>
        </w:rPr>
        <w:t xml:space="preserve"> (National Priorities Project, 2019)</w:t>
      </w:r>
      <w:r w:rsidRPr="0069464B">
        <w:rPr>
          <w:rFonts w:ascii="Times New Roman" w:hAnsi="Times New Roman" w:cs="Times New Roman"/>
          <w:sz w:val="24"/>
          <w:szCs w:val="24"/>
        </w:rPr>
        <w:t xml:space="preserve">. The budget of United States is mainly used in financing health care, military, social security, and labor as well as for settling the </w:t>
      </w:r>
      <w:r w:rsidR="005A7491" w:rsidRPr="0069464B">
        <w:rPr>
          <w:rFonts w:ascii="Times New Roman" w:hAnsi="Times New Roman" w:cs="Times New Roman"/>
          <w:sz w:val="24"/>
          <w:szCs w:val="24"/>
        </w:rPr>
        <w:t xml:space="preserve">debts from the past borrowing. </w:t>
      </w:r>
    </w:p>
    <w:p w:rsidR="003A4100" w:rsidRPr="0069464B" w:rsidRDefault="00D16C76" w:rsidP="0069464B">
      <w:pPr>
        <w:spacing w:line="480" w:lineRule="auto"/>
        <w:ind w:firstLine="720"/>
        <w:rPr>
          <w:rFonts w:ascii="Times New Roman" w:hAnsi="Times New Roman" w:cs="Times New Roman"/>
          <w:sz w:val="24"/>
          <w:szCs w:val="24"/>
        </w:rPr>
      </w:pPr>
      <w:r w:rsidRPr="0069464B">
        <w:rPr>
          <w:rFonts w:ascii="Times New Roman" w:hAnsi="Times New Roman" w:cs="Times New Roman"/>
          <w:sz w:val="24"/>
          <w:szCs w:val="24"/>
        </w:rPr>
        <w:t xml:space="preserve">This information is essential because it promotes personal understanding of the responsibilities every person has in supporting the growth and development of the country by paying taxes. Every person must pay taxes to the government; these taxes raise the money needs to finance essential programs such as Medicare that promote the welfare of all Americans. Additionally, the insights are also critical for a Human Services professional. The information </w:t>
      </w:r>
      <w:r w:rsidRPr="0069464B">
        <w:rPr>
          <w:rFonts w:ascii="Times New Roman" w:hAnsi="Times New Roman" w:cs="Times New Roman"/>
          <w:sz w:val="24"/>
          <w:szCs w:val="24"/>
        </w:rPr>
        <w:lastRenderedPageBreak/>
        <w:t>may help specialists in human services to comprehend how the country resources are used in promoting the well-being of the disadvantaged people in the society and also determine the programs which the federal government should assign huge resources.</w:t>
      </w:r>
    </w:p>
    <w:p w:rsidR="00472E60" w:rsidRPr="0069464B" w:rsidRDefault="00472E60" w:rsidP="0069464B">
      <w:pPr>
        <w:spacing w:line="480" w:lineRule="auto"/>
        <w:rPr>
          <w:rFonts w:ascii="Times New Roman" w:hAnsi="Times New Roman" w:cs="Times New Roman"/>
          <w:sz w:val="24"/>
          <w:szCs w:val="24"/>
        </w:rPr>
      </w:pPr>
      <w:r w:rsidRPr="0069464B">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953009821"/>
        <w:docPartObj>
          <w:docPartGallery w:val="Bibliographies"/>
          <w:docPartUnique/>
        </w:docPartObj>
      </w:sdtPr>
      <w:sdtEndPr/>
      <w:sdtContent>
        <w:p w:rsidR="00472E60" w:rsidRPr="0069464B" w:rsidRDefault="00472E60" w:rsidP="0069464B">
          <w:pPr>
            <w:pStyle w:val="Heading1"/>
            <w:spacing w:line="480" w:lineRule="auto"/>
            <w:jc w:val="center"/>
            <w:rPr>
              <w:rFonts w:ascii="Times New Roman" w:hAnsi="Times New Roman" w:cs="Times New Roman"/>
              <w:color w:val="auto"/>
              <w:sz w:val="24"/>
              <w:szCs w:val="24"/>
            </w:rPr>
          </w:pPr>
          <w:r w:rsidRPr="0069464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472E60" w:rsidRPr="0069464B" w:rsidRDefault="00472E60" w:rsidP="0069464B">
              <w:pPr>
                <w:pStyle w:val="Bibliography"/>
                <w:spacing w:line="480" w:lineRule="auto"/>
                <w:ind w:left="720" w:hanging="720"/>
                <w:rPr>
                  <w:rFonts w:ascii="Times New Roman" w:hAnsi="Times New Roman" w:cs="Times New Roman"/>
                  <w:noProof/>
                  <w:sz w:val="24"/>
                  <w:szCs w:val="24"/>
                </w:rPr>
              </w:pPr>
              <w:r w:rsidRPr="0069464B">
                <w:rPr>
                  <w:rFonts w:ascii="Times New Roman" w:hAnsi="Times New Roman" w:cs="Times New Roman"/>
                  <w:sz w:val="24"/>
                  <w:szCs w:val="24"/>
                </w:rPr>
                <w:fldChar w:fldCharType="begin"/>
              </w:r>
              <w:r w:rsidRPr="0069464B">
                <w:rPr>
                  <w:rFonts w:ascii="Times New Roman" w:hAnsi="Times New Roman" w:cs="Times New Roman"/>
                  <w:sz w:val="24"/>
                  <w:szCs w:val="24"/>
                </w:rPr>
                <w:instrText xml:space="preserve"> BIBLIOGRAPHY </w:instrText>
              </w:r>
              <w:r w:rsidRPr="0069464B">
                <w:rPr>
                  <w:rFonts w:ascii="Times New Roman" w:hAnsi="Times New Roman" w:cs="Times New Roman"/>
                  <w:sz w:val="24"/>
                  <w:szCs w:val="24"/>
                </w:rPr>
                <w:fldChar w:fldCharType="separate"/>
              </w:r>
              <w:r w:rsidRPr="0069464B">
                <w:rPr>
                  <w:rFonts w:ascii="Times New Roman" w:hAnsi="Times New Roman" w:cs="Times New Roman"/>
                  <w:noProof/>
                  <w:sz w:val="24"/>
                  <w:szCs w:val="24"/>
                </w:rPr>
                <w:t xml:space="preserve">National Priorities Project. (2019). </w:t>
              </w:r>
              <w:r w:rsidRPr="0069464B">
                <w:rPr>
                  <w:rFonts w:ascii="Times New Roman" w:hAnsi="Times New Roman" w:cs="Times New Roman"/>
                  <w:i/>
                  <w:iCs/>
                  <w:noProof/>
                  <w:sz w:val="24"/>
                  <w:szCs w:val="24"/>
                </w:rPr>
                <w:t>Federal Budget 101.</w:t>
              </w:r>
              <w:r w:rsidRPr="0069464B">
                <w:rPr>
                  <w:rFonts w:ascii="Times New Roman" w:hAnsi="Times New Roman" w:cs="Times New Roman"/>
                  <w:noProof/>
                  <w:sz w:val="24"/>
                  <w:szCs w:val="24"/>
                </w:rPr>
                <w:t xml:space="preserve"> Retrieved from https://www.nationalpriorities.org/budget-basics/federal-budget-101/</w:t>
              </w:r>
            </w:p>
            <w:p w:rsidR="00472E60" w:rsidRPr="0069464B" w:rsidRDefault="00472E60" w:rsidP="0069464B">
              <w:pPr>
                <w:spacing w:line="480" w:lineRule="auto"/>
                <w:rPr>
                  <w:rFonts w:ascii="Times New Roman" w:hAnsi="Times New Roman" w:cs="Times New Roman"/>
                  <w:sz w:val="24"/>
                  <w:szCs w:val="24"/>
                </w:rPr>
              </w:pPr>
              <w:r w:rsidRPr="0069464B">
                <w:rPr>
                  <w:rFonts w:ascii="Times New Roman" w:hAnsi="Times New Roman" w:cs="Times New Roman"/>
                  <w:b/>
                  <w:bCs/>
                  <w:noProof/>
                  <w:sz w:val="24"/>
                  <w:szCs w:val="24"/>
                </w:rPr>
                <w:fldChar w:fldCharType="end"/>
              </w:r>
            </w:p>
          </w:sdtContent>
        </w:sdt>
      </w:sdtContent>
    </w:sdt>
    <w:p w:rsidR="00472E60" w:rsidRPr="0069464B" w:rsidRDefault="00472E60" w:rsidP="0069464B">
      <w:pPr>
        <w:spacing w:line="480" w:lineRule="auto"/>
        <w:rPr>
          <w:rFonts w:ascii="Times New Roman" w:hAnsi="Times New Roman" w:cs="Times New Roman"/>
          <w:sz w:val="24"/>
          <w:szCs w:val="24"/>
        </w:rPr>
      </w:pPr>
      <w:bookmarkStart w:id="0" w:name="_GoBack"/>
      <w:bookmarkEnd w:id="0"/>
    </w:p>
    <w:sectPr w:rsidR="00472E60" w:rsidRPr="0069464B" w:rsidSect="001C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910" w:rsidRDefault="00EA3910" w:rsidP="001C7310">
      <w:pPr>
        <w:spacing w:after="0" w:line="240" w:lineRule="auto"/>
      </w:pPr>
      <w:r>
        <w:separator/>
      </w:r>
    </w:p>
  </w:endnote>
  <w:endnote w:type="continuationSeparator" w:id="0">
    <w:p w:rsidR="00EA3910" w:rsidRDefault="00EA3910" w:rsidP="001C7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910" w:rsidRDefault="00EA3910" w:rsidP="001C7310">
      <w:pPr>
        <w:spacing w:after="0" w:line="240" w:lineRule="auto"/>
      </w:pPr>
      <w:r>
        <w:separator/>
      </w:r>
    </w:p>
  </w:footnote>
  <w:footnote w:type="continuationSeparator" w:id="0">
    <w:p w:rsidR="00EA3910" w:rsidRDefault="00EA3910" w:rsidP="001C73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60" w:rsidRPr="00472E60" w:rsidRDefault="00472E60">
    <w:pPr>
      <w:pStyle w:val="Header"/>
      <w:rPr>
        <w:rFonts w:ascii="Times New Roman" w:hAnsi="Times New Roman" w:cs="Times New Roman"/>
        <w:sz w:val="24"/>
        <w:szCs w:val="24"/>
      </w:rPr>
    </w:pPr>
    <w:r w:rsidRPr="00472E60">
      <w:rPr>
        <w:rFonts w:ascii="Times New Roman" w:hAnsi="Times New Roman" w:cs="Times New Roman"/>
        <w:sz w:val="24"/>
        <w:szCs w:val="24"/>
      </w:rPr>
      <w:t xml:space="preserve">USA FEDERAL BUDGET </w:t>
    </w:r>
    <w:r w:rsidRPr="00472E60">
      <w:rPr>
        <w:rFonts w:ascii="Times New Roman" w:hAnsi="Times New Roman" w:cs="Times New Roman"/>
        <w:sz w:val="24"/>
        <w:szCs w:val="24"/>
      </w:rPr>
      <w:tab/>
    </w:r>
    <w:r w:rsidRPr="00472E60">
      <w:rPr>
        <w:rFonts w:ascii="Times New Roman" w:hAnsi="Times New Roman" w:cs="Times New Roman"/>
        <w:sz w:val="24"/>
        <w:szCs w:val="24"/>
      </w:rPr>
      <w:tab/>
    </w:r>
    <w:sdt>
      <w:sdtPr>
        <w:rPr>
          <w:rFonts w:ascii="Times New Roman" w:hAnsi="Times New Roman" w:cs="Times New Roman"/>
          <w:sz w:val="24"/>
          <w:szCs w:val="24"/>
        </w:rPr>
        <w:id w:val="-1646192223"/>
        <w:docPartObj>
          <w:docPartGallery w:val="Page Numbers (Top of Page)"/>
          <w:docPartUnique/>
        </w:docPartObj>
      </w:sdtPr>
      <w:sdtEndPr>
        <w:rPr>
          <w:noProof/>
        </w:rPr>
      </w:sdtEndPr>
      <w:sdtContent>
        <w:r w:rsidRPr="00472E60">
          <w:rPr>
            <w:rFonts w:ascii="Times New Roman" w:hAnsi="Times New Roman" w:cs="Times New Roman"/>
            <w:sz w:val="24"/>
            <w:szCs w:val="24"/>
          </w:rPr>
          <w:fldChar w:fldCharType="begin"/>
        </w:r>
        <w:r w:rsidRPr="00472E60">
          <w:rPr>
            <w:rFonts w:ascii="Times New Roman" w:hAnsi="Times New Roman" w:cs="Times New Roman"/>
            <w:sz w:val="24"/>
            <w:szCs w:val="24"/>
          </w:rPr>
          <w:instrText xml:space="preserve"> PAGE   \* MERGEFORMAT </w:instrText>
        </w:r>
        <w:r w:rsidRPr="00472E60">
          <w:rPr>
            <w:rFonts w:ascii="Times New Roman" w:hAnsi="Times New Roman" w:cs="Times New Roman"/>
            <w:sz w:val="24"/>
            <w:szCs w:val="24"/>
          </w:rPr>
          <w:fldChar w:fldCharType="separate"/>
        </w:r>
        <w:r w:rsidR="009E04FC">
          <w:rPr>
            <w:rFonts w:ascii="Times New Roman" w:hAnsi="Times New Roman" w:cs="Times New Roman"/>
            <w:noProof/>
            <w:sz w:val="24"/>
            <w:szCs w:val="24"/>
          </w:rPr>
          <w:t>4</w:t>
        </w:r>
        <w:r w:rsidRPr="00472E60">
          <w:rPr>
            <w:rFonts w:ascii="Times New Roman" w:hAnsi="Times New Roman" w:cs="Times New Roman"/>
            <w:noProof/>
            <w:sz w:val="24"/>
            <w:szCs w:val="24"/>
          </w:rPr>
          <w:fldChar w:fldCharType="end"/>
        </w:r>
      </w:sdtContent>
    </w:sdt>
  </w:p>
  <w:p w:rsidR="00472E60" w:rsidRPr="00472E60" w:rsidRDefault="00472E6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1333711"/>
      <w:docPartObj>
        <w:docPartGallery w:val="Page Numbers (Top of Page)"/>
        <w:docPartUnique/>
      </w:docPartObj>
    </w:sdtPr>
    <w:sdtEndPr>
      <w:rPr>
        <w:noProof/>
      </w:rPr>
    </w:sdtEndPr>
    <w:sdtContent>
      <w:p w:rsidR="000C2774" w:rsidRPr="000C2774" w:rsidRDefault="000C2774">
        <w:pPr>
          <w:pStyle w:val="Header"/>
          <w:jc w:val="right"/>
          <w:rPr>
            <w:rFonts w:ascii="Times New Roman" w:hAnsi="Times New Roman" w:cs="Times New Roman"/>
            <w:sz w:val="24"/>
            <w:szCs w:val="24"/>
          </w:rPr>
        </w:pPr>
        <w:r w:rsidRPr="000C2774">
          <w:rPr>
            <w:rFonts w:ascii="Times New Roman" w:hAnsi="Times New Roman" w:cs="Times New Roman"/>
            <w:sz w:val="24"/>
            <w:szCs w:val="24"/>
          </w:rPr>
          <w:t>Running head: THE USA FEDERAL BUDGET</w:t>
        </w:r>
        <w:r>
          <w:rPr>
            <w:rFonts w:ascii="Times New Roman" w:hAnsi="Times New Roman" w:cs="Times New Roman"/>
            <w:sz w:val="24"/>
            <w:szCs w:val="24"/>
          </w:rPr>
          <w:t xml:space="preserve">                                                                            </w:t>
        </w:r>
        <w:r w:rsidRPr="000C2774">
          <w:rPr>
            <w:rFonts w:ascii="Times New Roman" w:hAnsi="Times New Roman" w:cs="Times New Roman"/>
            <w:sz w:val="24"/>
            <w:szCs w:val="24"/>
          </w:rPr>
          <w:fldChar w:fldCharType="begin"/>
        </w:r>
        <w:r w:rsidRPr="000C2774">
          <w:rPr>
            <w:rFonts w:ascii="Times New Roman" w:hAnsi="Times New Roman" w:cs="Times New Roman"/>
            <w:sz w:val="24"/>
            <w:szCs w:val="24"/>
          </w:rPr>
          <w:instrText xml:space="preserve"> PAGE   \* MERGEFORMAT </w:instrText>
        </w:r>
        <w:r w:rsidRPr="000C2774">
          <w:rPr>
            <w:rFonts w:ascii="Times New Roman" w:hAnsi="Times New Roman" w:cs="Times New Roman"/>
            <w:sz w:val="24"/>
            <w:szCs w:val="24"/>
          </w:rPr>
          <w:fldChar w:fldCharType="separate"/>
        </w:r>
        <w:r>
          <w:rPr>
            <w:rFonts w:ascii="Times New Roman" w:hAnsi="Times New Roman" w:cs="Times New Roman"/>
            <w:noProof/>
            <w:sz w:val="24"/>
            <w:szCs w:val="24"/>
          </w:rPr>
          <w:t>1</w:t>
        </w:r>
        <w:r w:rsidRPr="000C2774">
          <w:rPr>
            <w:rFonts w:ascii="Times New Roman" w:hAnsi="Times New Roman" w:cs="Times New Roman"/>
            <w:noProof/>
            <w:sz w:val="24"/>
            <w:szCs w:val="24"/>
          </w:rPr>
          <w:fldChar w:fldCharType="end"/>
        </w:r>
      </w:p>
    </w:sdtContent>
  </w:sdt>
  <w:p w:rsidR="000C2774" w:rsidRPr="000C2774" w:rsidRDefault="000C27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F2C"/>
    <w:rsid w:val="0003686D"/>
    <w:rsid w:val="00056F2C"/>
    <w:rsid w:val="000644C4"/>
    <w:rsid w:val="000A0771"/>
    <w:rsid w:val="000A7DA7"/>
    <w:rsid w:val="000C2774"/>
    <w:rsid w:val="000D75E3"/>
    <w:rsid w:val="000F089D"/>
    <w:rsid w:val="000F1DBB"/>
    <w:rsid w:val="000F7C88"/>
    <w:rsid w:val="0013153D"/>
    <w:rsid w:val="001504CF"/>
    <w:rsid w:val="001626DE"/>
    <w:rsid w:val="00165597"/>
    <w:rsid w:val="00167BDA"/>
    <w:rsid w:val="00190EF4"/>
    <w:rsid w:val="0019647C"/>
    <w:rsid w:val="001A399F"/>
    <w:rsid w:val="001C7310"/>
    <w:rsid w:val="001C7BA3"/>
    <w:rsid w:val="001E5F76"/>
    <w:rsid w:val="001F4EF4"/>
    <w:rsid w:val="002040A9"/>
    <w:rsid w:val="002531E7"/>
    <w:rsid w:val="0025377C"/>
    <w:rsid w:val="0026674A"/>
    <w:rsid w:val="00273C73"/>
    <w:rsid w:val="002A0E13"/>
    <w:rsid w:val="002B6B84"/>
    <w:rsid w:val="002F0CAE"/>
    <w:rsid w:val="00333325"/>
    <w:rsid w:val="00363B12"/>
    <w:rsid w:val="003979FE"/>
    <w:rsid w:val="003A267F"/>
    <w:rsid w:val="003A4100"/>
    <w:rsid w:val="003B4CD3"/>
    <w:rsid w:val="004203F9"/>
    <w:rsid w:val="004262AA"/>
    <w:rsid w:val="00472E60"/>
    <w:rsid w:val="00477633"/>
    <w:rsid w:val="00480B94"/>
    <w:rsid w:val="004A68FD"/>
    <w:rsid w:val="004A73E8"/>
    <w:rsid w:val="004C42E4"/>
    <w:rsid w:val="004F5FDB"/>
    <w:rsid w:val="004F638D"/>
    <w:rsid w:val="00517DF1"/>
    <w:rsid w:val="00521796"/>
    <w:rsid w:val="00551F99"/>
    <w:rsid w:val="00552CB1"/>
    <w:rsid w:val="0055385F"/>
    <w:rsid w:val="00564F1D"/>
    <w:rsid w:val="00574A3F"/>
    <w:rsid w:val="005913C1"/>
    <w:rsid w:val="005A7491"/>
    <w:rsid w:val="005E6CC5"/>
    <w:rsid w:val="005F51EE"/>
    <w:rsid w:val="00604E40"/>
    <w:rsid w:val="00611E7D"/>
    <w:rsid w:val="006820F1"/>
    <w:rsid w:val="00685124"/>
    <w:rsid w:val="0069464B"/>
    <w:rsid w:val="00695450"/>
    <w:rsid w:val="006F20DC"/>
    <w:rsid w:val="006F45E1"/>
    <w:rsid w:val="00713932"/>
    <w:rsid w:val="0072008E"/>
    <w:rsid w:val="00785FAE"/>
    <w:rsid w:val="0079401E"/>
    <w:rsid w:val="007958EA"/>
    <w:rsid w:val="007C7C33"/>
    <w:rsid w:val="007E49BA"/>
    <w:rsid w:val="007F7D3E"/>
    <w:rsid w:val="00805A38"/>
    <w:rsid w:val="00812984"/>
    <w:rsid w:val="00845978"/>
    <w:rsid w:val="008A410D"/>
    <w:rsid w:val="008A61E5"/>
    <w:rsid w:val="008F19CD"/>
    <w:rsid w:val="009171A3"/>
    <w:rsid w:val="00921626"/>
    <w:rsid w:val="00972769"/>
    <w:rsid w:val="009D5539"/>
    <w:rsid w:val="009D678E"/>
    <w:rsid w:val="009D7152"/>
    <w:rsid w:val="009E04FC"/>
    <w:rsid w:val="009E3EF1"/>
    <w:rsid w:val="009F786C"/>
    <w:rsid w:val="00A358A1"/>
    <w:rsid w:val="00A465B7"/>
    <w:rsid w:val="00A5169F"/>
    <w:rsid w:val="00A56DFC"/>
    <w:rsid w:val="00A571D9"/>
    <w:rsid w:val="00AA0BF1"/>
    <w:rsid w:val="00AC4FBF"/>
    <w:rsid w:val="00AC7A96"/>
    <w:rsid w:val="00AD265C"/>
    <w:rsid w:val="00AE0FA3"/>
    <w:rsid w:val="00AF63A2"/>
    <w:rsid w:val="00B05BA7"/>
    <w:rsid w:val="00B315B5"/>
    <w:rsid w:val="00BD5E1B"/>
    <w:rsid w:val="00BD66AE"/>
    <w:rsid w:val="00BE0B7F"/>
    <w:rsid w:val="00BF5CEC"/>
    <w:rsid w:val="00C2013F"/>
    <w:rsid w:val="00C37C65"/>
    <w:rsid w:val="00C54F91"/>
    <w:rsid w:val="00C66F34"/>
    <w:rsid w:val="00C86A49"/>
    <w:rsid w:val="00CB1525"/>
    <w:rsid w:val="00CD1EAF"/>
    <w:rsid w:val="00CD57F9"/>
    <w:rsid w:val="00CD7D9D"/>
    <w:rsid w:val="00D16C76"/>
    <w:rsid w:val="00D1719E"/>
    <w:rsid w:val="00D52D14"/>
    <w:rsid w:val="00D70B8C"/>
    <w:rsid w:val="00D873F8"/>
    <w:rsid w:val="00DA0413"/>
    <w:rsid w:val="00DB049A"/>
    <w:rsid w:val="00DB0668"/>
    <w:rsid w:val="00DB7B82"/>
    <w:rsid w:val="00DD35FE"/>
    <w:rsid w:val="00DE5CB1"/>
    <w:rsid w:val="00E00F7B"/>
    <w:rsid w:val="00E04DC6"/>
    <w:rsid w:val="00E563CB"/>
    <w:rsid w:val="00EA223E"/>
    <w:rsid w:val="00EA3910"/>
    <w:rsid w:val="00EB0075"/>
    <w:rsid w:val="00F02409"/>
    <w:rsid w:val="00FF5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2E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310"/>
  </w:style>
  <w:style w:type="paragraph" w:styleId="Footer">
    <w:name w:val="footer"/>
    <w:basedOn w:val="Normal"/>
    <w:link w:val="FooterChar"/>
    <w:uiPriority w:val="99"/>
    <w:unhideWhenUsed/>
    <w:rsid w:val="001C7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310"/>
  </w:style>
  <w:style w:type="character" w:customStyle="1" w:styleId="Heading1Char">
    <w:name w:val="Heading 1 Char"/>
    <w:basedOn w:val="DefaultParagraphFont"/>
    <w:link w:val="Heading1"/>
    <w:uiPriority w:val="9"/>
    <w:rsid w:val="00472E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2E60"/>
  </w:style>
  <w:style w:type="paragraph" w:styleId="BalloonText">
    <w:name w:val="Balloon Text"/>
    <w:basedOn w:val="Normal"/>
    <w:link w:val="BalloonTextChar"/>
    <w:uiPriority w:val="99"/>
    <w:semiHidden/>
    <w:unhideWhenUsed/>
    <w:rsid w:val="000C2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7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2E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310"/>
  </w:style>
  <w:style w:type="paragraph" w:styleId="Footer">
    <w:name w:val="footer"/>
    <w:basedOn w:val="Normal"/>
    <w:link w:val="FooterChar"/>
    <w:uiPriority w:val="99"/>
    <w:unhideWhenUsed/>
    <w:rsid w:val="001C7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310"/>
  </w:style>
  <w:style w:type="character" w:customStyle="1" w:styleId="Heading1Char">
    <w:name w:val="Heading 1 Char"/>
    <w:basedOn w:val="DefaultParagraphFont"/>
    <w:link w:val="Heading1"/>
    <w:uiPriority w:val="9"/>
    <w:rsid w:val="00472E6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2E60"/>
  </w:style>
  <w:style w:type="paragraph" w:styleId="BalloonText">
    <w:name w:val="Balloon Text"/>
    <w:basedOn w:val="Normal"/>
    <w:link w:val="BalloonTextChar"/>
    <w:uiPriority w:val="99"/>
    <w:semiHidden/>
    <w:unhideWhenUsed/>
    <w:rsid w:val="000C27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7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21299">
      <w:bodyDiv w:val="1"/>
      <w:marLeft w:val="0"/>
      <w:marRight w:val="0"/>
      <w:marTop w:val="0"/>
      <w:marBottom w:val="0"/>
      <w:divBdr>
        <w:top w:val="none" w:sz="0" w:space="0" w:color="auto"/>
        <w:left w:val="none" w:sz="0" w:space="0" w:color="auto"/>
        <w:bottom w:val="none" w:sz="0" w:space="0" w:color="auto"/>
        <w:right w:val="none" w:sz="0" w:space="0" w:color="auto"/>
      </w:divBdr>
    </w:div>
    <w:div w:id="1281956713">
      <w:bodyDiv w:val="1"/>
      <w:marLeft w:val="0"/>
      <w:marRight w:val="0"/>
      <w:marTop w:val="0"/>
      <w:marBottom w:val="0"/>
      <w:divBdr>
        <w:top w:val="none" w:sz="0" w:space="0" w:color="auto"/>
        <w:left w:val="none" w:sz="0" w:space="0" w:color="auto"/>
        <w:bottom w:val="none" w:sz="0" w:space="0" w:color="auto"/>
        <w:right w:val="none" w:sz="0" w:space="0" w:color="auto"/>
      </w:divBdr>
    </w:div>
    <w:div w:id="18189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Nat194</b:Tag>
    <b:SourceType>DocumentFromInternetSite</b:SourceType>
    <b:Guid>{FBF613D9-34B9-478D-AF89-F5ED690631BD}</b:Guid>
    <b:Title>Federal Budget 101</b:Title>
    <b:Year>2019</b:Year>
    <b:Author>
      <b:Author>
        <b:Corporate>National Priorities Project</b:Corporate>
      </b:Author>
    </b:Author>
    <b:URL>https://www.nationalpriorities.org/budget-basics/federal-budget-101/</b:URL>
    <b:RefOrder>1</b:RefOrder>
  </b:Source>
  <b:Source>
    <b:Tag>Nat195</b:Tag>
    <b:SourceType>DocumentFromInternetSite</b:SourceType>
    <b:Guid>{61BE1B08-1DEF-4D6D-94E3-45790E253F9D}</b:Guid>
    <b:Author>
      <b:Author>
        <b:Corporate>National Priorities Project</b:Corporate>
      </b:Author>
    </b:Author>
    <b:Title>Federal Spending: Where Does the Money Go</b:Title>
    <b:Year>2019</b:Year>
    <b:URL>https://www.nationalpriorities.org/budget-basics/federal-budget-101/spending/</b:URL>
    <b:RefOrder>1</b:RefOrder>
  </b:Source>
  <b:Source>
    <b:Tag>Lin181</b:Tag>
    <b:SourceType>DocumentFromInternetSite</b:SourceType>
    <b:Guid>{79E7DB5C-15C7-4CA0-A97D-B60F66CA5D35}</b:Guid>
    <b:Author>
      <b:Author>
        <b:NameList>
          <b:Person>
            <b:Last>Koshgarian</b:Last>
            <b:First>Lindsay</b:First>
          </b:Person>
        </b:NameList>
      </b:Author>
    </b:Author>
    <b:Title>Here’s What We Could Have If We Slashed the Military Budget</b:Title>
    <b:Year>2018</b:Year>
    <b:Month>September</b:Month>
    <b:Day>24</b:Day>
    <b:URL>https://www.jacobinmag.com/2018/09/pentagon-budget-spending-war-military</b:URL>
    <b:RefOrder>2</b:RefOrder>
  </b:Source>
</b:Sources>
</file>

<file path=customXml/itemProps1.xml><?xml version="1.0" encoding="utf-8"?>
<ds:datastoreItem xmlns:ds="http://schemas.openxmlformats.org/officeDocument/2006/customXml" ds:itemID="{444E9CF8-38F5-43E2-9238-FE6EB827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133</cp:revision>
  <dcterms:created xsi:type="dcterms:W3CDTF">2019-07-03T08:13:00Z</dcterms:created>
  <dcterms:modified xsi:type="dcterms:W3CDTF">2019-07-03T16:28:00Z</dcterms:modified>
</cp:coreProperties>
</file>